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Μητρώνυμο: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:rsidR="00863FAE" w:rsidRPr="004C0737" w:rsidRDefault="004C0737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Τη Συνέλευση του Τμήματος Γεωπονίας</w:t>
      </w:r>
    </w:p>
    <w:p w:rsidR="006F1748" w:rsidRDefault="004C0737" w:rsidP="00863FAE">
      <w:p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της Σχολής Γεωπονικών Επιστημών</w:t>
      </w:r>
      <w:r w:rsidR="00863FAE" w:rsidRPr="00863FAE">
        <w:rPr>
          <w:rFonts w:asciiTheme="minorHAnsi" w:hAnsiTheme="minorHAnsi" w:cstheme="minorHAnsi"/>
          <w:sz w:val="24"/>
          <w:szCs w:val="24"/>
        </w:rPr>
        <w:t xml:space="preserve"> του </w:t>
      </w:r>
      <w:r w:rsidR="00863FAE"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4C0737">
        <w:rPr>
          <w:rFonts w:ascii="Calibri" w:eastAsia="Calibri" w:hAnsi="Calibri"/>
          <w:sz w:val="24"/>
          <w:szCs w:val="24"/>
        </w:rPr>
        <w:t xml:space="preserve"> από το Τμήμα Γεωπονίας</w:t>
      </w:r>
      <w:bookmarkStart w:id="0" w:name="_GoBack"/>
      <w:bookmarkEnd w:id="0"/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8F" w:rsidRDefault="003C128F" w:rsidP="003C128F">
      <w:r>
        <w:separator/>
      </w:r>
    </w:p>
  </w:endnote>
  <w:endnote w:type="continuationSeparator" w:id="0">
    <w:p w:rsidR="003C128F" w:rsidRDefault="003C128F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8F" w:rsidRDefault="003C128F" w:rsidP="003C128F">
      <w:r>
        <w:separator/>
      </w:r>
    </w:p>
  </w:footnote>
  <w:footnote w:type="continuationSeparator" w:id="0">
    <w:p w:rsidR="003C128F" w:rsidRDefault="003C128F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93578"/>
    <w:rsid w:val="003C128F"/>
    <w:rsid w:val="00453E6D"/>
    <w:rsid w:val="004C0737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E0084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9D3A53F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Doxastaki Marina</cp:lastModifiedBy>
  <cp:revision>3</cp:revision>
  <dcterms:created xsi:type="dcterms:W3CDTF">2025-12-22T10:18:00Z</dcterms:created>
  <dcterms:modified xsi:type="dcterms:W3CDTF">2025-12-22T10:19:00Z</dcterms:modified>
</cp:coreProperties>
</file>